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CD0D10">
      <w:r>
        <w:t>A meeting of the GO Team for D. M. Therr</w:t>
      </w:r>
      <w:r w:rsidR="00BD0648">
        <w:t>e</w:t>
      </w:r>
      <w:bookmarkStart w:id="0" w:name="_GoBack"/>
      <w:bookmarkEnd w:id="0"/>
      <w:r>
        <w:t>ll High School was held at</w:t>
      </w:r>
      <w:r w:rsidR="0055176B">
        <w:t xml:space="preserve"> 3099 Panther Tr</w:t>
      </w:r>
      <w:r w:rsidR="00F7740D">
        <w:t>ail, Media Center</w:t>
      </w:r>
      <w:r w:rsidR="0055176B">
        <w:t xml:space="preserve"> </w:t>
      </w:r>
      <w:r>
        <w:t>on</w:t>
      </w:r>
      <w:r w:rsidR="003B1E95">
        <w:t xml:space="preserve"> January 19, 2017</w:t>
      </w:r>
      <w:r w:rsidR="003D63C7">
        <w:t xml:space="preserve"> at </w:t>
      </w:r>
      <w:r w:rsidR="003B1E95">
        <w:t>5</w:t>
      </w:r>
      <w:r w:rsidR="00F7740D">
        <w:t>:0</w:t>
      </w:r>
      <w:r w:rsidR="003D63C7">
        <w:t>0pm.</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p>
    <w:tbl>
      <w:tblPr>
        <w:tblStyle w:val="TableGrid"/>
        <w:tblW w:w="10890" w:type="dxa"/>
        <w:tblInd w:w="-365" w:type="dxa"/>
        <w:tblLook w:val="04A0" w:firstRow="1" w:lastRow="0" w:firstColumn="1" w:lastColumn="0" w:noHBand="0" w:noVBand="1"/>
      </w:tblPr>
      <w:tblGrid>
        <w:gridCol w:w="2430"/>
        <w:gridCol w:w="2160"/>
        <w:gridCol w:w="2070"/>
        <w:gridCol w:w="2070"/>
        <w:gridCol w:w="2160"/>
      </w:tblGrid>
      <w:tr w:rsidR="00CD0D10" w:rsidTr="00750983">
        <w:tc>
          <w:tcPr>
            <w:tcW w:w="2430" w:type="dxa"/>
          </w:tcPr>
          <w:p w:rsidR="003E3D3E" w:rsidRDefault="003E3D3E" w:rsidP="003E3D3E">
            <w:r>
              <w:t>Powell, Shelly</w:t>
            </w:r>
          </w:p>
          <w:p w:rsidR="003D63C7" w:rsidRDefault="003D63C7" w:rsidP="003E3D3E"/>
        </w:tc>
        <w:tc>
          <w:tcPr>
            <w:tcW w:w="2160" w:type="dxa"/>
          </w:tcPr>
          <w:p w:rsidR="003D63C7" w:rsidRDefault="003D63C7" w:rsidP="003D63C7">
            <w:r>
              <w:t>Smith, Tyronia</w:t>
            </w:r>
          </w:p>
          <w:p w:rsidR="00CD0D10" w:rsidRDefault="00CD0D10" w:rsidP="00750983"/>
        </w:tc>
        <w:tc>
          <w:tcPr>
            <w:tcW w:w="2070" w:type="dxa"/>
          </w:tcPr>
          <w:p w:rsidR="00CD0D10" w:rsidRDefault="00CD0D10" w:rsidP="00750983">
            <w:r>
              <w:t>McCant, Charles</w:t>
            </w:r>
          </w:p>
          <w:p w:rsidR="003E3D3E" w:rsidRDefault="003E3D3E" w:rsidP="00750983"/>
        </w:tc>
        <w:tc>
          <w:tcPr>
            <w:tcW w:w="2070" w:type="dxa"/>
          </w:tcPr>
          <w:p w:rsidR="00CD0D10" w:rsidRDefault="00CD0D10" w:rsidP="00750983">
            <w:r>
              <w:t>Dumas, Cynthia</w:t>
            </w:r>
          </w:p>
        </w:tc>
        <w:tc>
          <w:tcPr>
            <w:tcW w:w="2160" w:type="dxa"/>
          </w:tcPr>
          <w:p w:rsidR="00CD0D10" w:rsidRDefault="002A43F5" w:rsidP="003D63C7">
            <w:r>
              <w:t>Patterson, Leanne</w:t>
            </w:r>
          </w:p>
        </w:tc>
      </w:tr>
      <w:tr w:rsidR="00CD0D10" w:rsidTr="00750983">
        <w:tc>
          <w:tcPr>
            <w:tcW w:w="2430" w:type="dxa"/>
          </w:tcPr>
          <w:p w:rsidR="003B1E95" w:rsidRDefault="003B1E95" w:rsidP="003B1E95">
            <w:r>
              <w:t>Porter, Diana</w:t>
            </w:r>
          </w:p>
          <w:p w:rsidR="003E3D3E" w:rsidRDefault="003E3D3E" w:rsidP="003B1E95"/>
        </w:tc>
        <w:tc>
          <w:tcPr>
            <w:tcW w:w="2160" w:type="dxa"/>
          </w:tcPr>
          <w:p w:rsidR="00CD0D10" w:rsidRDefault="00CD0D10" w:rsidP="00750983">
            <w:r>
              <w:t>Bolding, Cassandra</w:t>
            </w:r>
          </w:p>
        </w:tc>
        <w:tc>
          <w:tcPr>
            <w:tcW w:w="2070" w:type="dxa"/>
          </w:tcPr>
          <w:p w:rsidR="00372E8E" w:rsidRDefault="00372E8E" w:rsidP="00372E8E">
            <w:r>
              <w:t>Grangent, Joyce</w:t>
            </w:r>
          </w:p>
          <w:p w:rsidR="00CD0D10" w:rsidRDefault="00CD0D10" w:rsidP="00750983"/>
        </w:tc>
        <w:tc>
          <w:tcPr>
            <w:tcW w:w="2070" w:type="dxa"/>
          </w:tcPr>
          <w:p w:rsidR="00CD0D10" w:rsidRDefault="00CD0D10" w:rsidP="00750983">
            <w:r>
              <w:t>Giles, Jacqueline</w:t>
            </w:r>
          </w:p>
        </w:tc>
        <w:tc>
          <w:tcPr>
            <w:tcW w:w="2160" w:type="dxa"/>
          </w:tcPr>
          <w:p w:rsidR="003D63C7" w:rsidRDefault="003D63C7" w:rsidP="00372E8E"/>
        </w:tc>
      </w:tr>
    </w:tbl>
    <w:p w:rsidR="00F40F66" w:rsidRPr="00D7614D" w:rsidRDefault="00905F1A">
      <w:pPr>
        <w:pStyle w:val="Heading1"/>
        <w:rPr>
          <w:color w:val="EA751A"/>
        </w:rPr>
      </w:pPr>
      <w:r w:rsidRPr="00D7614D">
        <w:rPr>
          <w:color w:val="EA751A"/>
        </w:rPr>
        <w:t>Members not in attendance</w:t>
      </w:r>
    </w:p>
    <w:p w:rsidR="00F40F66" w:rsidRDefault="00905F1A">
      <w:r>
        <w:t>Mem</w:t>
      </w:r>
      <w:r w:rsidR="003D63C7">
        <w:t>bers not in attendance included.</w:t>
      </w:r>
    </w:p>
    <w:tbl>
      <w:tblPr>
        <w:tblStyle w:val="TableGrid"/>
        <w:tblW w:w="0" w:type="auto"/>
        <w:tblLook w:val="04A0" w:firstRow="1" w:lastRow="0" w:firstColumn="1" w:lastColumn="0" w:noHBand="0" w:noVBand="1"/>
      </w:tblPr>
      <w:tblGrid>
        <w:gridCol w:w="2537"/>
        <w:gridCol w:w="2511"/>
        <w:gridCol w:w="2511"/>
        <w:gridCol w:w="2511"/>
      </w:tblGrid>
      <w:tr w:rsidR="000570D5" w:rsidTr="00645178">
        <w:tc>
          <w:tcPr>
            <w:tcW w:w="2574" w:type="dxa"/>
          </w:tcPr>
          <w:p w:rsidR="003B1E95" w:rsidRDefault="003B1E95" w:rsidP="003B1E95">
            <w:r>
              <w:t>Redhead, Akwokwo</w:t>
            </w:r>
          </w:p>
          <w:p w:rsidR="00372E8E" w:rsidRDefault="00372E8E" w:rsidP="003B1E95"/>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9527F0">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0B35E0">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Pr="00856D54" w:rsidRDefault="0011650A" w:rsidP="0011650A">
      <w:pPr>
        <w:pStyle w:val="Heading1"/>
        <w:rPr>
          <w:color w:val="EA751A"/>
          <w:sz w:val="24"/>
          <w:szCs w:val="24"/>
        </w:rPr>
      </w:pPr>
      <w:r>
        <w:rPr>
          <w:color w:val="EA751A"/>
        </w:rPr>
        <w:t>Changes Made to Minutes</w:t>
      </w:r>
      <w:r w:rsidR="003D63C7">
        <w:rPr>
          <w:color w:val="EA751A"/>
        </w:rPr>
        <w:t xml:space="preserve"> from </w:t>
      </w:r>
      <w:r w:rsidR="003B1E95">
        <w:rPr>
          <w:color w:val="EA751A"/>
        </w:rPr>
        <w:t>12/13/20</w:t>
      </w:r>
      <w:r w:rsidR="00126FD9">
        <w:rPr>
          <w:color w:val="EA751A"/>
        </w:rPr>
        <w:t>16</w:t>
      </w:r>
    </w:p>
    <w:p w:rsidR="0011650A" w:rsidRDefault="00372E8E" w:rsidP="0011650A">
      <w:pPr>
        <w:pStyle w:val="ListParagraph"/>
        <w:numPr>
          <w:ilvl w:val="0"/>
          <w:numId w:val="1"/>
        </w:numPr>
      </w:pPr>
      <w:r>
        <w:t>No changes</w:t>
      </w:r>
    </w:p>
    <w:p w:rsidR="0011650A" w:rsidRDefault="0011650A" w:rsidP="0011650A">
      <w:r>
        <w:t xml:space="preserve">Minutes approved?    Circle or highlight   </w:t>
      </w:r>
      <w:r w:rsidRPr="0088535C">
        <w:rPr>
          <w:highlight w:val="yellow"/>
        </w:rPr>
        <w:t>Yes</w:t>
      </w:r>
      <w:r>
        <w:t xml:space="preserve">   or   No</w:t>
      </w:r>
    </w:p>
    <w:p w:rsidR="00856D54" w:rsidRDefault="00856D54" w:rsidP="0011650A"/>
    <w:p w:rsidR="00856D54" w:rsidRDefault="00856D54" w:rsidP="0011650A"/>
    <w:p w:rsidR="00856D54" w:rsidRPr="0011650A" w:rsidRDefault="00856D54"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225478" w:rsidRDefault="00225478" w:rsidP="00225478">
      <w:pPr>
        <w:pStyle w:val="Heading1"/>
        <w:rPr>
          <w:color w:val="EA751A"/>
        </w:rPr>
      </w:pPr>
      <w:r>
        <w:rPr>
          <w:color w:val="EA751A"/>
        </w:rPr>
        <w:t xml:space="preserve">Discussion </w:t>
      </w:r>
      <w:r w:rsidR="00645178">
        <w:rPr>
          <w:color w:val="EA751A"/>
        </w:rPr>
        <w:t xml:space="preserve">Items </w:t>
      </w:r>
    </w:p>
    <w:p w:rsidR="003B1E95" w:rsidRPr="003B1E95" w:rsidRDefault="003B1E95" w:rsidP="003B1E95">
      <w:r>
        <w:t xml:space="preserve">Ms. Powell discussed the budget APS has submitted. Each category with the dollar amount was explained. </w:t>
      </w:r>
      <w:r w:rsidR="00D734B7">
        <w:t>Categories are not itemized</w:t>
      </w:r>
      <w:r>
        <w:t>. Questions about IB funding</w:t>
      </w:r>
      <w:r w:rsidR="00D734B7">
        <w:t xml:space="preserve"> and if the amount on the budget was in addition to what had previously been presented to the IB Coordinator. All monies is on the budget. Therrell will be entering the candidacy phase for IB and certain things must be in place. IB money should be allocated for salaries, professional development, trainings, travel, technology, etc. Right now the budget id tight. Ms. Powell will be meeting with the scheduling committee to get an accurate count of the number of sections for each course that will be needed for next year. This will determine our staffing needs. Ms. Powell will share the results of her meeting at our next GO Team meeting. </w:t>
      </w:r>
    </w:p>
    <w:p w:rsidR="00117BC0" w:rsidRDefault="00117BC0" w:rsidP="00117BC0">
      <w:pPr>
        <w:pStyle w:val="Heading1"/>
        <w:rPr>
          <w:color w:val="EA751A"/>
        </w:rPr>
      </w:pPr>
      <w:r>
        <w:rPr>
          <w:color w:val="EA751A"/>
        </w:rPr>
        <w:t xml:space="preserve">Action Items </w:t>
      </w:r>
    </w:p>
    <w:p w:rsidR="00D734B7" w:rsidRPr="00D734B7" w:rsidRDefault="00D734B7" w:rsidP="00D734B7">
      <w:r>
        <w:t>None</w:t>
      </w:r>
    </w:p>
    <w:p w:rsidR="00645178" w:rsidRDefault="00121C65" w:rsidP="00645178">
      <w:pPr>
        <w:pStyle w:val="Heading1"/>
        <w:rPr>
          <w:color w:val="EA751A"/>
        </w:rPr>
      </w:pPr>
      <w:r>
        <w:rPr>
          <w:color w:val="EA751A"/>
        </w:rPr>
        <w:t>I</w:t>
      </w:r>
      <w:r w:rsidR="00645178">
        <w:rPr>
          <w:color w:val="EA751A"/>
        </w:rPr>
        <w:t xml:space="preserve">nformation Items </w:t>
      </w:r>
    </w:p>
    <w:p w:rsidR="00121C65" w:rsidRDefault="00D734B7" w:rsidP="00121C65">
      <w:pPr>
        <w:spacing w:line="360" w:lineRule="auto"/>
      </w:pPr>
      <w:r>
        <w:t>On January 3</w:t>
      </w:r>
      <w:r w:rsidRPr="00D734B7">
        <w:rPr>
          <w:vertAlign w:val="superscript"/>
        </w:rPr>
        <w:t>rd</w:t>
      </w:r>
      <w:r>
        <w:t xml:space="preserve"> Therrell hosted an IB training for Therrell teachers and for Bunche Middle School teachers. </w:t>
      </w:r>
      <w:r w:rsidR="003C5EF6">
        <w:t>Each group was tasked with developing a new school mission that aligns the themes of IB’s mission statement and Therrell’s mission.</w:t>
      </w:r>
    </w:p>
    <w:p w:rsidR="003C5EF6" w:rsidRDefault="003C5EF6" w:rsidP="00121C65">
      <w:pPr>
        <w:spacing w:line="360" w:lineRule="auto"/>
      </w:pPr>
      <w:r>
        <w:t>The Twilight Program was discussed. Students are afforded an opportunity to stay after school three days a week to work with teachers on assignments. Dinner and transportation home is provided for no charge. Ms. Patterson requested a write-up about this program to share during community meetings.</w:t>
      </w:r>
    </w:p>
    <w:p w:rsidR="00DF0005" w:rsidRDefault="00DF0005" w:rsidP="00645178"/>
    <w:p w:rsidR="0088535C" w:rsidRDefault="0088535C" w:rsidP="003C5EF6">
      <w:pPr>
        <w:pStyle w:val="ListParagraph"/>
      </w:pPr>
    </w:p>
    <w:p w:rsidR="00901C1E" w:rsidRDefault="00D968A8" w:rsidP="00B64E8F">
      <w:pPr>
        <w:pStyle w:val="ListParagraph"/>
        <w:numPr>
          <w:ilvl w:val="0"/>
          <w:numId w:val="3"/>
        </w:numPr>
      </w:pPr>
      <w:r>
        <w:t>Meeting A</w:t>
      </w:r>
      <w:r w:rsidR="003C5EF6">
        <w:t>djourned @6:20</w:t>
      </w:r>
      <w:r w:rsidR="00901C1E">
        <w:t>pm</w:t>
      </w:r>
    </w:p>
    <w:p w:rsidR="00B64E8F" w:rsidRDefault="00B64E8F" w:rsidP="00645178"/>
    <w:p w:rsidR="00645178" w:rsidRDefault="00645178" w:rsidP="00645178"/>
    <w:p w:rsidR="00645178" w:rsidRDefault="00645178" w:rsidP="00645178"/>
    <w:p w:rsidR="003C5EF6" w:rsidRDefault="003C5EF6" w:rsidP="00645178"/>
    <w:p w:rsidR="003C5EF6" w:rsidRDefault="003C5EF6" w:rsidP="00645178"/>
    <w:p w:rsidR="003C5EF6" w:rsidRDefault="003C5EF6" w:rsidP="00645178"/>
    <w:p w:rsidR="003C5EF6" w:rsidRDefault="003C5EF6" w:rsidP="00645178"/>
    <w:p w:rsidR="003C5EF6" w:rsidRDefault="003C5EF6" w:rsidP="00645178"/>
    <w:p w:rsidR="00F40F66" w:rsidRDefault="003D235E">
      <w:pPr>
        <w:pStyle w:val="Heading1"/>
        <w:rPr>
          <w:color w:val="EA751A"/>
        </w:rPr>
      </w:pPr>
      <w:r>
        <w:rPr>
          <w:color w:val="EA751A"/>
        </w:rPr>
        <w:t>A</w:t>
      </w:r>
      <w:r w:rsidR="00905F1A" w:rsidRPr="00D7614D">
        <w:rPr>
          <w:color w:val="EA751A"/>
        </w:rPr>
        <w:t>nnouncements</w:t>
      </w:r>
    </w:p>
    <w:p w:rsidR="003D235E" w:rsidRDefault="003C5EF6" w:rsidP="003D235E">
      <w:r>
        <w:t>Next meeting January 31</w:t>
      </w:r>
      <w:r w:rsidR="00121C65">
        <w:t>, 2017</w:t>
      </w:r>
      <w:r>
        <w:t xml:space="preserve"> at 5:3</w:t>
      </w:r>
      <w:r w:rsidR="003D235E">
        <w:t>0pm at Therrell.</w:t>
      </w:r>
    </w:p>
    <w:p w:rsidR="00121C65" w:rsidRPr="003D235E" w:rsidRDefault="00121C65" w:rsidP="003D235E">
      <w:r>
        <w:t xml:space="preserve">GO Team Budget </w:t>
      </w:r>
      <w:r w:rsidR="003C5EF6">
        <w:t>approval meeting January 31</w:t>
      </w:r>
      <w:r>
        <w:t>, 2017</w:t>
      </w:r>
      <w:r w:rsidR="003C5EF6">
        <w:t xml:space="preserve"> at 5:30 Therrell High School Media Center</w:t>
      </w:r>
      <w:r>
        <w:t xml:space="preserve">. </w:t>
      </w:r>
    </w:p>
    <w:p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AA" w:rsidRDefault="007D02AA">
      <w:pPr>
        <w:spacing w:before="0" w:after="0" w:line="240" w:lineRule="auto"/>
      </w:pPr>
      <w:r>
        <w:separator/>
      </w:r>
    </w:p>
  </w:endnote>
  <w:endnote w:type="continuationSeparator" w:id="0">
    <w:p w:rsidR="007D02AA" w:rsidRDefault="007D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BD0648">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AA" w:rsidRDefault="007D02AA">
      <w:pPr>
        <w:spacing w:before="0" w:after="0" w:line="240" w:lineRule="auto"/>
      </w:pPr>
      <w:r>
        <w:separator/>
      </w:r>
    </w:p>
  </w:footnote>
  <w:footnote w:type="continuationSeparator" w:id="0">
    <w:p w:rsidR="007D02AA" w:rsidRDefault="007D02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46C"/>
    <w:multiLevelType w:val="hybridMultilevel"/>
    <w:tmpl w:val="AAC6EAB8"/>
    <w:lvl w:ilvl="0" w:tplc="3CF86EB8">
      <w:start w:val="1"/>
      <w:numFmt w:val="decimal"/>
      <w:lvlText w:val="%1."/>
      <w:lvlJc w:val="left"/>
      <w:pPr>
        <w:tabs>
          <w:tab w:val="num" w:pos="720"/>
        </w:tabs>
        <w:ind w:left="720" w:hanging="360"/>
      </w:pPr>
    </w:lvl>
    <w:lvl w:ilvl="1" w:tplc="08FAAF90" w:tentative="1">
      <w:start w:val="1"/>
      <w:numFmt w:val="decimal"/>
      <w:lvlText w:val="%2."/>
      <w:lvlJc w:val="left"/>
      <w:pPr>
        <w:tabs>
          <w:tab w:val="num" w:pos="1440"/>
        </w:tabs>
        <w:ind w:left="1440" w:hanging="360"/>
      </w:pPr>
    </w:lvl>
    <w:lvl w:ilvl="2" w:tplc="C5807270" w:tentative="1">
      <w:start w:val="1"/>
      <w:numFmt w:val="decimal"/>
      <w:lvlText w:val="%3."/>
      <w:lvlJc w:val="left"/>
      <w:pPr>
        <w:tabs>
          <w:tab w:val="num" w:pos="2160"/>
        </w:tabs>
        <w:ind w:left="2160" w:hanging="360"/>
      </w:pPr>
    </w:lvl>
    <w:lvl w:ilvl="3" w:tplc="B50AC104" w:tentative="1">
      <w:start w:val="1"/>
      <w:numFmt w:val="decimal"/>
      <w:lvlText w:val="%4."/>
      <w:lvlJc w:val="left"/>
      <w:pPr>
        <w:tabs>
          <w:tab w:val="num" w:pos="2880"/>
        </w:tabs>
        <w:ind w:left="2880" w:hanging="360"/>
      </w:pPr>
    </w:lvl>
    <w:lvl w:ilvl="4" w:tplc="677EAFA8" w:tentative="1">
      <w:start w:val="1"/>
      <w:numFmt w:val="decimal"/>
      <w:lvlText w:val="%5."/>
      <w:lvlJc w:val="left"/>
      <w:pPr>
        <w:tabs>
          <w:tab w:val="num" w:pos="3600"/>
        </w:tabs>
        <w:ind w:left="3600" w:hanging="360"/>
      </w:pPr>
    </w:lvl>
    <w:lvl w:ilvl="5" w:tplc="66C29D78" w:tentative="1">
      <w:start w:val="1"/>
      <w:numFmt w:val="decimal"/>
      <w:lvlText w:val="%6."/>
      <w:lvlJc w:val="left"/>
      <w:pPr>
        <w:tabs>
          <w:tab w:val="num" w:pos="4320"/>
        </w:tabs>
        <w:ind w:left="4320" w:hanging="360"/>
      </w:pPr>
    </w:lvl>
    <w:lvl w:ilvl="6" w:tplc="83282F76" w:tentative="1">
      <w:start w:val="1"/>
      <w:numFmt w:val="decimal"/>
      <w:lvlText w:val="%7."/>
      <w:lvlJc w:val="left"/>
      <w:pPr>
        <w:tabs>
          <w:tab w:val="num" w:pos="5040"/>
        </w:tabs>
        <w:ind w:left="5040" w:hanging="360"/>
      </w:pPr>
    </w:lvl>
    <w:lvl w:ilvl="7" w:tplc="158C1940" w:tentative="1">
      <w:start w:val="1"/>
      <w:numFmt w:val="decimal"/>
      <w:lvlText w:val="%8."/>
      <w:lvlJc w:val="left"/>
      <w:pPr>
        <w:tabs>
          <w:tab w:val="num" w:pos="5760"/>
        </w:tabs>
        <w:ind w:left="5760" w:hanging="360"/>
      </w:pPr>
    </w:lvl>
    <w:lvl w:ilvl="8" w:tplc="1D1AF7B2" w:tentative="1">
      <w:start w:val="1"/>
      <w:numFmt w:val="decimal"/>
      <w:lvlText w:val="%9."/>
      <w:lvlJc w:val="left"/>
      <w:pPr>
        <w:tabs>
          <w:tab w:val="num" w:pos="6480"/>
        </w:tabs>
        <w:ind w:left="6480" w:hanging="360"/>
      </w:pPr>
    </w:lvl>
  </w:abstractNum>
  <w:abstractNum w:abstractNumId="1" w15:restartNumberingAfterBreak="0">
    <w:nsid w:val="39CB703E"/>
    <w:multiLevelType w:val="hybridMultilevel"/>
    <w:tmpl w:val="0772E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C317E"/>
    <w:multiLevelType w:val="hybridMultilevel"/>
    <w:tmpl w:val="B6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91473"/>
    <w:multiLevelType w:val="hybridMultilevel"/>
    <w:tmpl w:val="CD64F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3540"/>
    <w:rsid w:val="000570D5"/>
    <w:rsid w:val="000B35E0"/>
    <w:rsid w:val="0011650A"/>
    <w:rsid w:val="00117BC0"/>
    <w:rsid w:val="00121C65"/>
    <w:rsid w:val="00126FD9"/>
    <w:rsid w:val="00147B89"/>
    <w:rsid w:val="00184DD5"/>
    <w:rsid w:val="00210AFA"/>
    <w:rsid w:val="002249BF"/>
    <w:rsid w:val="00225478"/>
    <w:rsid w:val="002544E0"/>
    <w:rsid w:val="002A43F5"/>
    <w:rsid w:val="002F1B75"/>
    <w:rsid w:val="003145E8"/>
    <w:rsid w:val="0032757D"/>
    <w:rsid w:val="00372E8E"/>
    <w:rsid w:val="003B1E95"/>
    <w:rsid w:val="003C5EF6"/>
    <w:rsid w:val="003D235E"/>
    <w:rsid w:val="003D63C7"/>
    <w:rsid w:val="003E3D3E"/>
    <w:rsid w:val="00415EB8"/>
    <w:rsid w:val="004339B1"/>
    <w:rsid w:val="00465F14"/>
    <w:rsid w:val="005036F5"/>
    <w:rsid w:val="0055176B"/>
    <w:rsid w:val="0060435B"/>
    <w:rsid w:val="00645178"/>
    <w:rsid w:val="00676F1D"/>
    <w:rsid w:val="00685997"/>
    <w:rsid w:val="006D6E4C"/>
    <w:rsid w:val="006E7F3B"/>
    <w:rsid w:val="00704E13"/>
    <w:rsid w:val="007639E3"/>
    <w:rsid w:val="007D02AA"/>
    <w:rsid w:val="008304F6"/>
    <w:rsid w:val="00850F4E"/>
    <w:rsid w:val="00856D54"/>
    <w:rsid w:val="0088535C"/>
    <w:rsid w:val="00897590"/>
    <w:rsid w:val="008C622E"/>
    <w:rsid w:val="00901C1E"/>
    <w:rsid w:val="00905F1A"/>
    <w:rsid w:val="009527F0"/>
    <w:rsid w:val="009967B2"/>
    <w:rsid w:val="009A23E8"/>
    <w:rsid w:val="009B6A99"/>
    <w:rsid w:val="009C7E6A"/>
    <w:rsid w:val="00A140A7"/>
    <w:rsid w:val="00A95A43"/>
    <w:rsid w:val="00AE3ECD"/>
    <w:rsid w:val="00B64E8F"/>
    <w:rsid w:val="00BD0648"/>
    <w:rsid w:val="00C86039"/>
    <w:rsid w:val="00CD0D10"/>
    <w:rsid w:val="00CD59FC"/>
    <w:rsid w:val="00CF0098"/>
    <w:rsid w:val="00D52F36"/>
    <w:rsid w:val="00D734B7"/>
    <w:rsid w:val="00D7614D"/>
    <w:rsid w:val="00D968A8"/>
    <w:rsid w:val="00DE74A5"/>
    <w:rsid w:val="00DF0005"/>
    <w:rsid w:val="00E13CF8"/>
    <w:rsid w:val="00E2056A"/>
    <w:rsid w:val="00E778FA"/>
    <w:rsid w:val="00E90086"/>
    <w:rsid w:val="00EC700A"/>
    <w:rsid w:val="00F40F66"/>
    <w:rsid w:val="00F7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3317">
      <w:bodyDiv w:val="1"/>
      <w:marLeft w:val="0"/>
      <w:marRight w:val="0"/>
      <w:marTop w:val="0"/>
      <w:marBottom w:val="0"/>
      <w:divBdr>
        <w:top w:val="none" w:sz="0" w:space="0" w:color="auto"/>
        <w:left w:val="none" w:sz="0" w:space="0" w:color="auto"/>
        <w:bottom w:val="none" w:sz="0" w:space="0" w:color="auto"/>
        <w:right w:val="none" w:sz="0" w:space="0" w:color="auto"/>
      </w:divBdr>
    </w:div>
    <w:div w:id="2121217518">
      <w:bodyDiv w:val="1"/>
      <w:marLeft w:val="0"/>
      <w:marRight w:val="0"/>
      <w:marTop w:val="0"/>
      <w:marBottom w:val="0"/>
      <w:divBdr>
        <w:top w:val="none" w:sz="0" w:space="0" w:color="auto"/>
        <w:left w:val="none" w:sz="0" w:space="0" w:color="auto"/>
        <w:bottom w:val="none" w:sz="0" w:space="0" w:color="auto"/>
        <w:right w:val="none" w:sz="0" w:space="0" w:color="auto"/>
      </w:divBdr>
      <w:divsChild>
        <w:div w:id="2022581908">
          <w:marLeft w:val="360"/>
          <w:marRight w:val="0"/>
          <w:marTop w:val="0"/>
          <w:marBottom w:val="0"/>
          <w:divBdr>
            <w:top w:val="none" w:sz="0" w:space="0" w:color="auto"/>
            <w:left w:val="none" w:sz="0" w:space="0" w:color="auto"/>
            <w:bottom w:val="none" w:sz="0" w:space="0" w:color="auto"/>
            <w:right w:val="none" w:sz="0" w:space="0" w:color="auto"/>
          </w:divBdr>
        </w:div>
        <w:div w:id="501169564">
          <w:marLeft w:val="360"/>
          <w:marRight w:val="0"/>
          <w:marTop w:val="0"/>
          <w:marBottom w:val="0"/>
          <w:divBdr>
            <w:top w:val="none" w:sz="0" w:space="0" w:color="auto"/>
            <w:left w:val="none" w:sz="0" w:space="0" w:color="auto"/>
            <w:bottom w:val="none" w:sz="0" w:space="0" w:color="auto"/>
            <w:right w:val="none" w:sz="0" w:space="0" w:color="auto"/>
          </w:divBdr>
        </w:div>
        <w:div w:id="2146003930">
          <w:marLeft w:val="360"/>
          <w:marRight w:val="0"/>
          <w:marTop w:val="0"/>
          <w:marBottom w:val="0"/>
          <w:divBdr>
            <w:top w:val="none" w:sz="0" w:space="0" w:color="auto"/>
            <w:left w:val="none" w:sz="0" w:space="0" w:color="auto"/>
            <w:bottom w:val="none" w:sz="0" w:space="0" w:color="auto"/>
            <w:right w:val="none" w:sz="0" w:space="0" w:color="auto"/>
          </w:divBdr>
        </w:div>
        <w:div w:id="1622148827">
          <w:marLeft w:val="360"/>
          <w:marRight w:val="0"/>
          <w:marTop w:val="0"/>
          <w:marBottom w:val="0"/>
          <w:divBdr>
            <w:top w:val="none" w:sz="0" w:space="0" w:color="auto"/>
            <w:left w:val="none" w:sz="0" w:space="0" w:color="auto"/>
            <w:bottom w:val="none" w:sz="0" w:space="0" w:color="auto"/>
            <w:right w:val="none" w:sz="0" w:space="0" w:color="auto"/>
          </w:divBdr>
        </w:div>
        <w:div w:id="380907068">
          <w:marLeft w:val="360"/>
          <w:marRight w:val="0"/>
          <w:marTop w:val="0"/>
          <w:marBottom w:val="0"/>
          <w:divBdr>
            <w:top w:val="none" w:sz="0" w:space="0" w:color="auto"/>
            <w:left w:val="none" w:sz="0" w:space="0" w:color="auto"/>
            <w:bottom w:val="none" w:sz="0" w:space="0" w:color="auto"/>
            <w:right w:val="none" w:sz="0" w:space="0" w:color="auto"/>
          </w:divBdr>
        </w:div>
        <w:div w:id="1309091070">
          <w:marLeft w:val="360"/>
          <w:marRight w:val="0"/>
          <w:marTop w:val="0"/>
          <w:marBottom w:val="0"/>
          <w:divBdr>
            <w:top w:val="none" w:sz="0" w:space="0" w:color="auto"/>
            <w:left w:val="none" w:sz="0" w:space="0" w:color="auto"/>
            <w:bottom w:val="none" w:sz="0" w:space="0" w:color="auto"/>
            <w:right w:val="none" w:sz="0" w:space="0" w:color="auto"/>
          </w:divBdr>
        </w:div>
        <w:div w:id="1293366310">
          <w:marLeft w:val="360"/>
          <w:marRight w:val="0"/>
          <w:marTop w:val="0"/>
          <w:marBottom w:val="0"/>
          <w:divBdr>
            <w:top w:val="none" w:sz="0" w:space="0" w:color="auto"/>
            <w:left w:val="none" w:sz="0" w:space="0" w:color="auto"/>
            <w:bottom w:val="none" w:sz="0" w:space="0" w:color="auto"/>
            <w:right w:val="none" w:sz="0" w:space="0" w:color="auto"/>
          </w:divBdr>
        </w:div>
        <w:div w:id="1726639140">
          <w:marLeft w:val="360"/>
          <w:marRight w:val="0"/>
          <w:marTop w:val="0"/>
          <w:marBottom w:val="0"/>
          <w:divBdr>
            <w:top w:val="none" w:sz="0" w:space="0" w:color="auto"/>
            <w:left w:val="none" w:sz="0" w:space="0" w:color="auto"/>
            <w:bottom w:val="none" w:sz="0" w:space="0" w:color="auto"/>
            <w:right w:val="none" w:sz="0" w:space="0" w:color="auto"/>
          </w:divBdr>
        </w:div>
        <w:div w:id="6253706">
          <w:marLeft w:val="360"/>
          <w:marRight w:val="0"/>
          <w:marTop w:val="0"/>
          <w:marBottom w:val="0"/>
          <w:divBdr>
            <w:top w:val="none" w:sz="0" w:space="0" w:color="auto"/>
            <w:left w:val="none" w:sz="0" w:space="0" w:color="auto"/>
            <w:bottom w:val="none" w:sz="0" w:space="0" w:color="auto"/>
            <w:right w:val="none" w:sz="0" w:space="0" w:color="auto"/>
          </w:divBdr>
        </w:div>
        <w:div w:id="19837350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DE4D-7780-43D1-BAB7-29F8F21E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Giles, Jacqueline</cp:lastModifiedBy>
  <cp:revision>4</cp:revision>
  <cp:lastPrinted>2016-12-13T22:20:00Z</cp:lastPrinted>
  <dcterms:created xsi:type="dcterms:W3CDTF">2017-01-27T20:14:00Z</dcterms:created>
  <dcterms:modified xsi:type="dcterms:W3CDTF">2017-03-20T20:11:00Z</dcterms:modified>
</cp:coreProperties>
</file>